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Отзыв на открытое внеклассное мероприятие.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Классный час «23 февраля» в 4 «а» классе.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ind w:firstLine="708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Открытое мероприятие в рамках МО классных руководителей провела классный руководитель 4 «а» класса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Хайбулаева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Умакусм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Камиловна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ind w:firstLine="70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Учитель четко сформулировала цели и задачи, которые необходимо было реализовать в ходе данного внеклассного мероприятия. Ход мероприятия строился на основе беседы с учащимися, опираясь на их знания, полученные на уроках истории, а также учитывая личный опыт. На каждой страничке детям предлагалось выполнить задание, что заинтересовало учащихся. Они с удовольствием их выполнили и справились в полном объёме. Ребята активно участвовали в обсуждении, задавали вопросы, приводили интересные примеры, делали выводы и обобщения, высказывали свои мысли по поводу услышанного.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ind w:firstLine="70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Для придания увлекательного характера и активизации познавательной деятельности учащихся 4 класса использовала следующие методические приемы: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рассказ интересных фактов, связанных с обсуждаемой темой, музыкальное оформление мероприятия, работа в группах, красочная картинка на доске.</w:t>
      </w:r>
      <w:r>
        <w:rPr>
          <w:color w:val="000000"/>
          <w:sz w:val="28"/>
          <w:szCs w:val="28"/>
          <w:bdr w:val="none" w:sz="0" w:space="0" w:color="auto" w:frame="1"/>
        </w:rPr>
        <w:br/>
        <w:t>Данные методические приемы оказали положительное влияние на заинтересованность учащихся темой внеклассного мероприятия. Игра вызвала у ребят живой интерес. Они серьезно отнеслись к самому мероприятию и к тем заданиям, которые были им предложены.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ind w:firstLine="70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 ходе проведения мероприятия учитель полностью реализовала цели и задачи, поставленные первоначально.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Хайбулаева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У.К. тщательно подготавливается к каждому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мероприятию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 все они проходят на высоком уровне.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Спасибо за замечательное мероприятие классному руководителю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Хайбулаевой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У.К.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Зам директора по ВР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МКОУ »   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Кулецминская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СОШ»                                             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Пахрудинов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П.М.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F15E3C" w:rsidRDefault="00F15E3C" w:rsidP="00F15E3C">
      <w:pPr>
        <w:pStyle w:val="a3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br/>
      </w:r>
    </w:p>
    <w:p w:rsidR="0024550A" w:rsidRDefault="0024550A"/>
    <w:sectPr w:rsidR="0024550A" w:rsidSect="0024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E3C"/>
    <w:rsid w:val="0024550A"/>
    <w:rsid w:val="00F1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2021-04-01T12:49:00Z</dcterms:created>
  <dcterms:modified xsi:type="dcterms:W3CDTF">2021-04-01T12:53:00Z</dcterms:modified>
</cp:coreProperties>
</file>